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0106A688" w:rsidR="00862825" w:rsidRPr="00D3710A" w:rsidRDefault="00862825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19CDD41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8-09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55419957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  <w:tc>
          <w:tcPr>
            <w:tcW w:w="3685" w:type="dxa"/>
          </w:tcPr>
          <w:p w14:paraId="5F720EC6" w14:textId="253BC69D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</w:tr>
    </w:tbl>
    <w:p w14:paraId="096F8F59" w14:textId="2CD7960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CE466E">
        <w:rPr>
          <w:rFonts w:ascii="Trebuchet MS" w:hAnsi="Trebuchet MS" w:cs="Calibri"/>
          <w:b/>
          <w:caps/>
          <w:sz w:val="18"/>
          <w:szCs w:val="18"/>
        </w:rPr>
        <w:t>ATŠAKINIAMS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CE466E">
        <w:rPr>
          <w:rFonts w:ascii="Trebuchet MS" w:hAnsi="Trebuchet MS" w:cs="Calibri"/>
          <w:b/>
          <w:caps/>
          <w:sz w:val="18"/>
          <w:szCs w:val="18"/>
        </w:rPr>
        <w:t xml:space="preserve">CONNECTORS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23F9D63F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23F9D63F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83BDA9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</w:t>
            </w:r>
            <w:r w:rsidR="0003423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0342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atšakiniai</w:t>
            </w:r>
            <w:proofErr w:type="spellEnd"/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2BA8E069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</w:t>
            </w:r>
            <w:r w:rsidR="000342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nnectors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23F9D63F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23F9D63F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23F9D63F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2EB8E1AB" w:rsidR="003F1D49" w:rsidRPr="003F1D49" w:rsidRDefault="00724B0D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</w:t>
            </w:r>
            <w:r w:rsidR="008650E4">
              <w:rPr>
                <w:rFonts w:ascii="Trebuchet MS" w:hAnsi="Trebuchet MS" w:cs="Arial"/>
                <w:sz w:val="18"/>
                <w:szCs w:val="18"/>
              </w:rPr>
              <w:t xml:space="preserve"> turi atitikti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r w:rsidR="008A7887">
              <w:rPr>
                <w:rFonts w:ascii="Trebuchet MS" w:hAnsi="Trebuchet MS" w:cs="Arial"/>
                <w:sz w:val="18"/>
                <w:szCs w:val="18"/>
                <w:lang w:val="en-US"/>
              </w:rPr>
              <w:t>onnectors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marking shall comply with </w:t>
            </w:r>
          </w:p>
        </w:tc>
        <w:tc>
          <w:tcPr>
            <w:tcW w:w="3687" w:type="dxa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23F9D63F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FB4DD6" w14:textId="77777777" w:rsidTr="23F9D63F">
        <w:trPr>
          <w:cantSplit/>
        </w:trPr>
        <w:tc>
          <w:tcPr>
            <w:tcW w:w="710" w:type="dxa"/>
            <w:vAlign w:val="center"/>
          </w:tcPr>
          <w:p w14:paraId="0D0A333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5B7E73" w14:textId="303DBF3F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600EE7D4" w14:textId="4F9F7493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E098F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5A0E1B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DC06BC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A6F421A" w14:textId="77777777" w:rsidTr="23F9D63F">
        <w:trPr>
          <w:cantSplit/>
        </w:trPr>
        <w:tc>
          <w:tcPr>
            <w:tcW w:w="710" w:type="dxa"/>
            <w:vAlign w:val="center"/>
          </w:tcPr>
          <w:p w14:paraId="30E5E80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F0333D9" w14:textId="79FE764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38E90DD5" w14:textId="20E0736B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C483E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57231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FA6E8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CA5302" w14:textId="77777777" w:rsidTr="23F9D63F">
        <w:trPr>
          <w:cantSplit/>
        </w:trPr>
        <w:tc>
          <w:tcPr>
            <w:tcW w:w="710" w:type="dxa"/>
            <w:vAlign w:val="center"/>
          </w:tcPr>
          <w:p w14:paraId="7947D275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61CBBD" w14:textId="13A021A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69D1E79A" w14:textId="74184DDA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4AEE5E6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6720F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28A8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23F9D63F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23F9D63F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4482DA8F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</w:t>
            </w:r>
            <w:r w:rsidR="00C8792C">
              <w:rPr>
                <w:rFonts w:ascii="Trebuchet MS" w:hAnsi="Trebuchet MS" w:cs="Calibri"/>
                <w:sz w:val="18"/>
                <w:szCs w:val="18"/>
              </w:rPr>
              <w:t>onnector</w:t>
            </w:r>
            <w:proofErr w:type="spellEnd"/>
            <w:r w:rsidR="00A76771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A76771"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2AA940E" w14:textId="43812E76" w:rsidR="003F1D49" w:rsidRPr="003F1D49" w:rsidRDefault="00A15BF3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Pararelinis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arba T formos</w:t>
            </w:r>
            <w:r w:rsidR="00C8790F">
              <w:rPr>
                <w:rFonts w:ascii="Trebuchet MS" w:hAnsi="Trebuchet MS"/>
                <w:sz w:val="18"/>
                <w:szCs w:val="18"/>
              </w:rPr>
              <w:t xml:space="preserve"> varžtinis</w:t>
            </w:r>
            <w:r>
              <w:rPr>
                <w:rFonts w:ascii="Trebuchet MS" w:hAnsi="Trebuchet MS"/>
                <w:sz w:val="18"/>
                <w:szCs w:val="18"/>
              </w:rPr>
              <w:t xml:space="preserve"> presuojamas 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650E4">
              <w:rPr>
                <w:rFonts w:ascii="Trebuchet MS" w:hAnsi="Trebuchet MS" w:cs="Calibri"/>
                <w:sz w:val="18"/>
                <w:szCs w:val="18"/>
              </w:rPr>
              <w:t>Parallel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>or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T </w:t>
            </w:r>
            <w:proofErr w:type="spellStart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>Bolted</w:t>
            </w:r>
            <w:proofErr w:type="spellEnd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</w:t>
            </w:r>
            <w:r w:rsidR="003F1D49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ompressed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="003F1D49" w:rsidRPr="008650E4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23F9D63F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A75D408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25541D43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+8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4E3A7B95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23F9D63F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8BA4C3B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E0B5CC9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-4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23F9D63F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4CDBD42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606CC95E" w14:textId="68C24222" w:rsidR="003F1D49" w:rsidRPr="003F1D49" w:rsidRDefault="00A57592" w:rsidP="3D6902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 w:rsidRPr="00B70035"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B7003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40E3AB12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23F9D63F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573C551F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A92E2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EB97CEC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11B1F54E" w14:textId="77777777" w:rsidR="00D415F9" w:rsidRPr="001E3AA5" w:rsidRDefault="00D415F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31C79F0" w14:textId="2C35E9CC" w:rsidR="00D415F9" w:rsidRPr="003F1D49" w:rsidRDefault="00D415F9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="00272B7A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body material</w:t>
            </w:r>
          </w:p>
        </w:tc>
        <w:tc>
          <w:tcPr>
            <w:tcW w:w="3687" w:type="dxa"/>
            <w:vAlign w:val="center"/>
          </w:tcPr>
          <w:p w14:paraId="267EECC4" w14:textId="159C8F96" w:rsidR="00D415F9" w:rsidRPr="003F1D49" w:rsidRDefault="00D415F9" w:rsidP="003F1D4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E4DE95A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FE0CD8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3F8AB7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685ADE87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079A5F27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1207A" w14:textId="3CF9214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587CE57" w14:textId="3C7E926C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6038B83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C0B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1CC26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08F226D8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69369069" w14:textId="72C70A8F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4EE9E1" w14:textId="33C3049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76F3F7F" w14:textId="5B9407B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E3AE3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9EA3CF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FF0867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1824A80A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2E14310D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7AA99C9" w14:textId="1355C54C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46DA9A99" w14:textId="5C7EAB2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B69AC9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0FAC06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4723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2D56815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514F47C5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9813CFC" w14:textId="3908EE05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E0D8962" w14:textId="26A01234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5C356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7A01E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8691D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B688300" w14:textId="77777777" w:rsidTr="23F9D63F">
        <w:trPr>
          <w:cantSplit/>
        </w:trPr>
        <w:tc>
          <w:tcPr>
            <w:tcW w:w="710" w:type="dxa"/>
            <w:vAlign w:val="center"/>
          </w:tcPr>
          <w:p w14:paraId="66D2451F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vAlign w:val="center"/>
          </w:tcPr>
          <w:p w14:paraId="7F93817B" w14:textId="433F9789" w:rsidR="00D415F9" w:rsidRPr="00656512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93475F0" w14:textId="77777777" w:rsidTr="23F9D63F">
        <w:trPr>
          <w:cantSplit/>
        </w:trPr>
        <w:tc>
          <w:tcPr>
            <w:tcW w:w="710" w:type="dxa"/>
            <w:vAlign w:val="center"/>
          </w:tcPr>
          <w:p w14:paraId="2E01C4DA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3E0D4678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connectors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407EFFA" w14:textId="79A54BE4" w:rsidR="00D415F9" w:rsidRPr="00787C0C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D415F9" w:rsidRPr="00787C0C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38A35CC8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Projektuojant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6AF77F09" w14:textId="6C255692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Atšakinio</w:t>
            </w:r>
            <w:proofErr w:type="spellEnd"/>
            <w:r w:rsidR="00CE466E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CE466E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not smaller than the ampacity of connected wire.</w:t>
            </w:r>
          </w:p>
          <w:p w14:paraId="33D1623F" w14:textId="13D69810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tailored to connect a intended to use wire. </w:t>
            </w:r>
            <w:proofErr w:type="gramStart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Inner</w:t>
            </w:r>
            <w:proofErr w:type="gramEnd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diameter of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="00A76771"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0FE76D7" w14:textId="2A946838" w:rsidR="00CE466E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Atšakiniai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gali būti T formos varžtinis 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presuojamas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(1) paveikslėlis arba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pararelinis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paveikslėlis.</w:t>
            </w:r>
            <w:r w:rsidR="00CE466E" w:rsidRPr="00787C0C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be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T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bolted</w:t>
            </w:r>
            <w:proofErr w:type="spellEnd"/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827E0">
              <w:rPr>
                <w:rFonts w:ascii="Trebuchet MS" w:hAnsi="Trebuchet MS" w:cs="Arial"/>
                <w:sz w:val="18"/>
                <w:szCs w:val="18"/>
              </w:rPr>
              <w:t>compressed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(1)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parrarel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3BB8F587" w:rsidR="00653046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(1) </w:t>
            </w:r>
            <w:r w:rsidRPr="00BB548A">
              <w:rPr>
                <w:rFonts w:ascii="Trebuchet MS" w:hAnsi="Trebuchet MS"/>
                <w:noProof/>
                <w:sz w:val="18"/>
                <w:szCs w:val="18"/>
              </w:rPr>
              <w:drawing>
                <wp:inline distT="0" distB="0" distL="0" distR="0" wp14:anchorId="185CB973" wp14:editId="3843382F">
                  <wp:extent cx="1113183" cy="534128"/>
                  <wp:effectExtent l="0" t="0" r="0" b="0"/>
                  <wp:docPr id="1395753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020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79" cy="53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r w:rsidRPr="004675D9">
              <w:rPr>
                <w:noProof/>
              </w:rPr>
              <w:drawing>
                <wp:inline distT="0" distB="0" distL="0" distR="0" wp14:anchorId="574BA8A1" wp14:editId="0C9108A0">
                  <wp:extent cx="580445" cy="599581"/>
                  <wp:effectExtent l="0" t="0" r="0" b="0"/>
                  <wp:docPr id="1525659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976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84" cy="60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0A7A118" w14:textId="77777777" w:rsidR="00CE466E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B6151D1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1" w:name="_Hlk152761850"/>
            <w:r w:rsidR="00724B0D">
              <w:rPr>
                <w:rFonts w:ascii="Trebuchet MS" w:hAnsi="Trebuchet MS" w:cs="Arial"/>
                <w:sz w:val="18"/>
                <w:szCs w:val="18"/>
              </w:rPr>
              <w:t>Gamyklinių</w:t>
            </w:r>
            <w:r w:rsidR="00724B0D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bandymų protokolo kopija/</w:t>
            </w:r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 protocol copy.</w:t>
            </w:r>
            <w:bookmarkEnd w:id="1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0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658E5" w14:textId="77777777" w:rsidR="00A1133E" w:rsidRDefault="00A1133E" w:rsidP="009137D7">
      <w:r>
        <w:separator/>
      </w:r>
    </w:p>
  </w:endnote>
  <w:endnote w:type="continuationSeparator" w:id="0">
    <w:p w14:paraId="60DC8AC8" w14:textId="77777777" w:rsidR="00A1133E" w:rsidRDefault="00A1133E" w:rsidP="009137D7">
      <w:r>
        <w:continuationSeparator/>
      </w:r>
    </w:p>
  </w:endnote>
  <w:endnote w:type="continuationNotice" w:id="1">
    <w:p w14:paraId="2B06D0C0" w14:textId="77777777" w:rsidR="00A1133E" w:rsidRDefault="00A11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343E72A8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atšakiniams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2B0640C6" w14:textId="6C757E07" w:rsidR="00DF3924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connectors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47C1" w14:textId="77777777" w:rsidR="00A1133E" w:rsidRDefault="00A1133E" w:rsidP="009137D7">
      <w:r>
        <w:separator/>
      </w:r>
    </w:p>
  </w:footnote>
  <w:footnote w:type="continuationSeparator" w:id="0">
    <w:p w14:paraId="704EAA17" w14:textId="77777777" w:rsidR="00A1133E" w:rsidRDefault="00A1133E" w:rsidP="009137D7">
      <w:r>
        <w:continuationSeparator/>
      </w:r>
    </w:p>
  </w:footnote>
  <w:footnote w:type="continuationNotice" w:id="1">
    <w:p w14:paraId="75E5FF5E" w14:textId="77777777" w:rsidR="00A1133E" w:rsidRDefault="00A11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539"/>
    <w:rsid w:val="00032202"/>
    <w:rsid w:val="0003423D"/>
    <w:rsid w:val="00036C21"/>
    <w:rsid w:val="0003744A"/>
    <w:rsid w:val="00041261"/>
    <w:rsid w:val="0004477B"/>
    <w:rsid w:val="00061A90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0DA5"/>
    <w:rsid w:val="00091787"/>
    <w:rsid w:val="0009308B"/>
    <w:rsid w:val="00094987"/>
    <w:rsid w:val="000A1CE7"/>
    <w:rsid w:val="000B657E"/>
    <w:rsid w:val="000B6F5A"/>
    <w:rsid w:val="000B7886"/>
    <w:rsid w:val="000C1742"/>
    <w:rsid w:val="000C3440"/>
    <w:rsid w:val="000D193E"/>
    <w:rsid w:val="000D24D4"/>
    <w:rsid w:val="000E0EF9"/>
    <w:rsid w:val="000F07B5"/>
    <w:rsid w:val="000F1F03"/>
    <w:rsid w:val="000F39B7"/>
    <w:rsid w:val="000F3E6F"/>
    <w:rsid w:val="000F7837"/>
    <w:rsid w:val="00103C8B"/>
    <w:rsid w:val="001049BE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6022B"/>
    <w:rsid w:val="00167AA7"/>
    <w:rsid w:val="00173CE3"/>
    <w:rsid w:val="00173DA5"/>
    <w:rsid w:val="00180279"/>
    <w:rsid w:val="001807E3"/>
    <w:rsid w:val="00182185"/>
    <w:rsid w:val="00182C35"/>
    <w:rsid w:val="00182C8F"/>
    <w:rsid w:val="00184B92"/>
    <w:rsid w:val="00185AAA"/>
    <w:rsid w:val="00196AEA"/>
    <w:rsid w:val="001A3A2B"/>
    <w:rsid w:val="001A4867"/>
    <w:rsid w:val="001A5DF6"/>
    <w:rsid w:val="001B2FAE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36AAD"/>
    <w:rsid w:val="00242947"/>
    <w:rsid w:val="002441B3"/>
    <w:rsid w:val="002549B4"/>
    <w:rsid w:val="002600BD"/>
    <w:rsid w:val="002639ED"/>
    <w:rsid w:val="00265EF6"/>
    <w:rsid w:val="00265F37"/>
    <w:rsid w:val="002668D3"/>
    <w:rsid w:val="00266CE9"/>
    <w:rsid w:val="002671E9"/>
    <w:rsid w:val="00270E52"/>
    <w:rsid w:val="00271698"/>
    <w:rsid w:val="00271F04"/>
    <w:rsid w:val="00272B7A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B49B9"/>
    <w:rsid w:val="002B6056"/>
    <w:rsid w:val="002C26AE"/>
    <w:rsid w:val="002D4092"/>
    <w:rsid w:val="002D6B76"/>
    <w:rsid w:val="002E5235"/>
    <w:rsid w:val="002E71DB"/>
    <w:rsid w:val="002F3204"/>
    <w:rsid w:val="002F585D"/>
    <w:rsid w:val="003071A6"/>
    <w:rsid w:val="00323272"/>
    <w:rsid w:val="00324640"/>
    <w:rsid w:val="00325DFF"/>
    <w:rsid w:val="003432FF"/>
    <w:rsid w:val="003546C7"/>
    <w:rsid w:val="00360921"/>
    <w:rsid w:val="00363B2F"/>
    <w:rsid w:val="00363F24"/>
    <w:rsid w:val="00366146"/>
    <w:rsid w:val="00366B20"/>
    <w:rsid w:val="00373E67"/>
    <w:rsid w:val="003A63CA"/>
    <w:rsid w:val="003A719D"/>
    <w:rsid w:val="003B01B7"/>
    <w:rsid w:val="003B47BC"/>
    <w:rsid w:val="003C37FE"/>
    <w:rsid w:val="003C4861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675D9"/>
    <w:rsid w:val="004826B0"/>
    <w:rsid w:val="00486C04"/>
    <w:rsid w:val="00486F1E"/>
    <w:rsid w:val="00490D52"/>
    <w:rsid w:val="00492FE8"/>
    <w:rsid w:val="004B0227"/>
    <w:rsid w:val="004B03E4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15CB1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E0554"/>
    <w:rsid w:val="005E346D"/>
    <w:rsid w:val="005F374E"/>
    <w:rsid w:val="005F7479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26C36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4C7B"/>
    <w:rsid w:val="00656512"/>
    <w:rsid w:val="006578B2"/>
    <w:rsid w:val="00661F9B"/>
    <w:rsid w:val="00666F8A"/>
    <w:rsid w:val="00675EEE"/>
    <w:rsid w:val="006769A8"/>
    <w:rsid w:val="006777E5"/>
    <w:rsid w:val="00680F01"/>
    <w:rsid w:val="00681962"/>
    <w:rsid w:val="00690948"/>
    <w:rsid w:val="0069469F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041C"/>
    <w:rsid w:val="007056F6"/>
    <w:rsid w:val="00706A5F"/>
    <w:rsid w:val="007131A9"/>
    <w:rsid w:val="007146B5"/>
    <w:rsid w:val="00716047"/>
    <w:rsid w:val="0071792D"/>
    <w:rsid w:val="0072178A"/>
    <w:rsid w:val="00724B0D"/>
    <w:rsid w:val="0072713F"/>
    <w:rsid w:val="00730D45"/>
    <w:rsid w:val="00731BAB"/>
    <w:rsid w:val="00743779"/>
    <w:rsid w:val="007471A7"/>
    <w:rsid w:val="0075101C"/>
    <w:rsid w:val="00756841"/>
    <w:rsid w:val="00760494"/>
    <w:rsid w:val="00760C2E"/>
    <w:rsid w:val="00766D91"/>
    <w:rsid w:val="00773423"/>
    <w:rsid w:val="007748F1"/>
    <w:rsid w:val="00776744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C7BBB"/>
    <w:rsid w:val="007D05E8"/>
    <w:rsid w:val="007D1F49"/>
    <w:rsid w:val="007D3DBD"/>
    <w:rsid w:val="007D4533"/>
    <w:rsid w:val="007D6F85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579A"/>
    <w:rsid w:val="008179B0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50E4"/>
    <w:rsid w:val="00866810"/>
    <w:rsid w:val="00877221"/>
    <w:rsid w:val="00877FCB"/>
    <w:rsid w:val="00885271"/>
    <w:rsid w:val="0089027B"/>
    <w:rsid w:val="00895BE3"/>
    <w:rsid w:val="008966D5"/>
    <w:rsid w:val="00896E66"/>
    <w:rsid w:val="008A7887"/>
    <w:rsid w:val="008B027C"/>
    <w:rsid w:val="008B5A33"/>
    <w:rsid w:val="008C3317"/>
    <w:rsid w:val="008C4AB8"/>
    <w:rsid w:val="008C4B47"/>
    <w:rsid w:val="008C6E1E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6787"/>
    <w:rsid w:val="009218D5"/>
    <w:rsid w:val="00925820"/>
    <w:rsid w:val="00932AC1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827E0"/>
    <w:rsid w:val="009902D5"/>
    <w:rsid w:val="00991880"/>
    <w:rsid w:val="009923F8"/>
    <w:rsid w:val="009935CB"/>
    <w:rsid w:val="009A7AFB"/>
    <w:rsid w:val="009B69D4"/>
    <w:rsid w:val="009C256C"/>
    <w:rsid w:val="009C33EF"/>
    <w:rsid w:val="009C4797"/>
    <w:rsid w:val="009C6ECB"/>
    <w:rsid w:val="009D263E"/>
    <w:rsid w:val="009D3DEA"/>
    <w:rsid w:val="009D6626"/>
    <w:rsid w:val="009E02FA"/>
    <w:rsid w:val="009E27E7"/>
    <w:rsid w:val="009F2380"/>
    <w:rsid w:val="009F3925"/>
    <w:rsid w:val="009F50B2"/>
    <w:rsid w:val="00A069EB"/>
    <w:rsid w:val="00A1133E"/>
    <w:rsid w:val="00A15BF3"/>
    <w:rsid w:val="00A15E00"/>
    <w:rsid w:val="00A361E4"/>
    <w:rsid w:val="00A364F6"/>
    <w:rsid w:val="00A41DA1"/>
    <w:rsid w:val="00A424ED"/>
    <w:rsid w:val="00A547D5"/>
    <w:rsid w:val="00A57592"/>
    <w:rsid w:val="00A63ABA"/>
    <w:rsid w:val="00A648D4"/>
    <w:rsid w:val="00A667E3"/>
    <w:rsid w:val="00A66EA1"/>
    <w:rsid w:val="00A679BD"/>
    <w:rsid w:val="00A71AC1"/>
    <w:rsid w:val="00A76771"/>
    <w:rsid w:val="00A90C1A"/>
    <w:rsid w:val="00A91B32"/>
    <w:rsid w:val="00A92E2B"/>
    <w:rsid w:val="00A97DD0"/>
    <w:rsid w:val="00AA240B"/>
    <w:rsid w:val="00AB14A8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45494"/>
    <w:rsid w:val="00B50C43"/>
    <w:rsid w:val="00B52356"/>
    <w:rsid w:val="00B56E68"/>
    <w:rsid w:val="00B62809"/>
    <w:rsid w:val="00B677A6"/>
    <w:rsid w:val="00B70035"/>
    <w:rsid w:val="00B80EA4"/>
    <w:rsid w:val="00B82CA0"/>
    <w:rsid w:val="00B87C3E"/>
    <w:rsid w:val="00B95F23"/>
    <w:rsid w:val="00BA2C9E"/>
    <w:rsid w:val="00BA4719"/>
    <w:rsid w:val="00BA67C0"/>
    <w:rsid w:val="00BA79AD"/>
    <w:rsid w:val="00BA7AF2"/>
    <w:rsid w:val="00BB1F00"/>
    <w:rsid w:val="00BB548A"/>
    <w:rsid w:val="00BB6648"/>
    <w:rsid w:val="00BC212A"/>
    <w:rsid w:val="00BE57A4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0337"/>
    <w:rsid w:val="00C54AF1"/>
    <w:rsid w:val="00C62239"/>
    <w:rsid w:val="00C665DC"/>
    <w:rsid w:val="00C74F49"/>
    <w:rsid w:val="00C835D1"/>
    <w:rsid w:val="00C8790F"/>
    <w:rsid w:val="00C8792C"/>
    <w:rsid w:val="00C91E27"/>
    <w:rsid w:val="00C92A8D"/>
    <w:rsid w:val="00C92B6D"/>
    <w:rsid w:val="00CA340E"/>
    <w:rsid w:val="00CA3DAB"/>
    <w:rsid w:val="00CA6654"/>
    <w:rsid w:val="00CD4E37"/>
    <w:rsid w:val="00CD67F3"/>
    <w:rsid w:val="00CD6A3A"/>
    <w:rsid w:val="00CE466E"/>
    <w:rsid w:val="00CF17B3"/>
    <w:rsid w:val="00CF4020"/>
    <w:rsid w:val="00CF4D65"/>
    <w:rsid w:val="00CF51AE"/>
    <w:rsid w:val="00D011AD"/>
    <w:rsid w:val="00D0162A"/>
    <w:rsid w:val="00D017FC"/>
    <w:rsid w:val="00D03285"/>
    <w:rsid w:val="00D03A82"/>
    <w:rsid w:val="00D07951"/>
    <w:rsid w:val="00D1127C"/>
    <w:rsid w:val="00D12F12"/>
    <w:rsid w:val="00D15967"/>
    <w:rsid w:val="00D323CD"/>
    <w:rsid w:val="00D35215"/>
    <w:rsid w:val="00D3560D"/>
    <w:rsid w:val="00D35788"/>
    <w:rsid w:val="00D415F9"/>
    <w:rsid w:val="00D41FC1"/>
    <w:rsid w:val="00D5148A"/>
    <w:rsid w:val="00D53138"/>
    <w:rsid w:val="00D539DF"/>
    <w:rsid w:val="00D55929"/>
    <w:rsid w:val="00D55F1A"/>
    <w:rsid w:val="00D6497D"/>
    <w:rsid w:val="00D71D56"/>
    <w:rsid w:val="00D7346F"/>
    <w:rsid w:val="00D742C1"/>
    <w:rsid w:val="00D754A8"/>
    <w:rsid w:val="00D824A8"/>
    <w:rsid w:val="00D83168"/>
    <w:rsid w:val="00D83DB3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DF3924"/>
    <w:rsid w:val="00DF658C"/>
    <w:rsid w:val="00E1472A"/>
    <w:rsid w:val="00E218A4"/>
    <w:rsid w:val="00E21F00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71DA5"/>
    <w:rsid w:val="00E94373"/>
    <w:rsid w:val="00E962D8"/>
    <w:rsid w:val="00EA2749"/>
    <w:rsid w:val="00EB3AF9"/>
    <w:rsid w:val="00EB3F10"/>
    <w:rsid w:val="00EC1C2E"/>
    <w:rsid w:val="00ED3397"/>
    <w:rsid w:val="00ED4493"/>
    <w:rsid w:val="00ED5E30"/>
    <w:rsid w:val="00EE188C"/>
    <w:rsid w:val="00EF43EE"/>
    <w:rsid w:val="00F02DD4"/>
    <w:rsid w:val="00F03218"/>
    <w:rsid w:val="00F07605"/>
    <w:rsid w:val="00F079D9"/>
    <w:rsid w:val="00F14ED4"/>
    <w:rsid w:val="00F16080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0CAF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C64C1"/>
    <w:rsid w:val="00FD051C"/>
    <w:rsid w:val="00FD4D92"/>
    <w:rsid w:val="00FD5C2B"/>
    <w:rsid w:val="00FE2207"/>
    <w:rsid w:val="00FE337B"/>
    <w:rsid w:val="00FE3EBB"/>
    <w:rsid w:val="00FE4D60"/>
    <w:rsid w:val="00FE4E14"/>
    <w:rsid w:val="00FF361A"/>
    <w:rsid w:val="23F9D63F"/>
    <w:rsid w:val="2AA15577"/>
    <w:rsid w:val="3D6902FB"/>
    <w:rsid w:val="5B44E5B3"/>
    <w:rsid w:val="737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CA8BAC34-C0D2-4A61-8AF8-EA73402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https://projektai.intranet.litgrid.eu/PWA/Esamos%20linijos%20LN-447%20rekonstravimas%20nuo%20332%20atramos%20iki%20268%20atramos%20(23%20km)/_layouts/15/DocIdRedir.aspx?ID=PVIS-2043873745-72</Url>
      <Description>PVIS-2043873745-72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45B94-A5AD-448D-B0EF-4AE5C4A12BA3}"/>
</file>

<file path=customXml/itemProps3.xml><?xml version="1.0" encoding="utf-8"?>
<ds:datastoreItem xmlns:ds="http://schemas.openxmlformats.org/officeDocument/2006/customXml" ds:itemID="{6FF8C2C2-E2FB-44ED-817D-9A350E1B032F}"/>
</file>

<file path=customXml/itemProps4.xml><?xml version="1.0" encoding="utf-8"?>
<ds:datastoreItem xmlns:ds="http://schemas.openxmlformats.org/officeDocument/2006/customXml" ds:itemID="{32574C40-8E71-45FF-A13C-FCD6BDB7D063}"/>
</file>

<file path=customXml/itemProps5.xml><?xml version="1.0" encoding="utf-8"?>
<ds:datastoreItem xmlns:ds="http://schemas.openxmlformats.org/officeDocument/2006/customXml" ds:itemID="{1A3637F8-C721-40EF-B3AB-49B61847E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30</cp:revision>
  <cp:lastPrinted>2019-11-13T13:11:00Z</cp:lastPrinted>
  <dcterms:created xsi:type="dcterms:W3CDTF">2024-06-25T05:26:00Z</dcterms:created>
  <dcterms:modified xsi:type="dcterms:W3CDTF">2024-08-23T08:13:00Z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2d1d042a-3073-4d8e-ab3a-84fd160aeaf7</vt:lpwstr>
  </property>
</Properties>
</file>